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E4E5" w14:textId="093C54AE" w:rsidR="008C58E0" w:rsidRDefault="001F3B4F" w:rsidP="00D83B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83BED">
        <w:rPr>
          <w:b/>
          <w:bCs/>
        </w:rPr>
        <w:t>Małgorzata i Jolanta Morończyk</w:t>
      </w:r>
    </w:p>
    <w:p w14:paraId="70F9A9B6" w14:textId="18F9F740" w:rsidR="00D83BED" w:rsidRDefault="00D83BED" w:rsidP="003A05A9">
      <w:pPr>
        <w:ind w:firstLine="708"/>
        <w:contextualSpacing/>
        <w:jc w:val="both"/>
      </w:pPr>
      <w:r>
        <w:t>Konferencja „Pamięć wszystko obejmie. Losy brzeszczan podczas II wojny światowej”. Brzeszcze,  25 lutego 2020 r.</w:t>
      </w:r>
    </w:p>
    <w:p w14:paraId="488F14B6" w14:textId="27946593" w:rsidR="00D83BED" w:rsidRPr="00D83BED" w:rsidRDefault="00D83BED" w:rsidP="003A05A9">
      <w:pPr>
        <w:ind w:firstLine="708"/>
        <w:contextualSpacing/>
        <w:jc w:val="both"/>
        <w:rPr>
          <w:b/>
          <w:bCs/>
        </w:rPr>
      </w:pPr>
      <w:r>
        <w:t xml:space="preserve">Małgorzata Morończyk, Jolanta Morończyk. Temat wystąpienia: </w:t>
      </w:r>
      <w:r>
        <w:rPr>
          <w:b/>
          <w:bCs/>
        </w:rPr>
        <w:t>„Być dobry</w:t>
      </w:r>
      <w:r w:rsidR="001F3B4F">
        <w:rPr>
          <w:b/>
          <w:bCs/>
        </w:rPr>
        <w:t>m,</w:t>
      </w:r>
      <w:r>
        <w:rPr>
          <w:b/>
          <w:bCs/>
        </w:rPr>
        <w:t xml:space="preserve"> jak kromka chleba – wspomnienie o Stanisławie Morończyk”. </w:t>
      </w:r>
    </w:p>
    <w:p w14:paraId="3857BCFD" w14:textId="5F85FEB3" w:rsidR="00D83BED" w:rsidRDefault="00D83BED" w:rsidP="003A05A9">
      <w:pPr>
        <w:ind w:firstLine="708"/>
        <w:jc w:val="both"/>
      </w:pPr>
      <w:r>
        <w:t>Poniższe streszczenie zostało opracowane przez pracownika Muzeum Pamięci Mieszkańców Ziemi Oświęcimskiej Piotra Hertiga.</w:t>
      </w:r>
    </w:p>
    <w:p w14:paraId="3288FF88" w14:textId="4CBFCA77" w:rsidR="003A05A9" w:rsidRDefault="003A05A9" w:rsidP="003A05A9">
      <w:pPr>
        <w:ind w:firstLine="708"/>
        <w:jc w:val="both"/>
      </w:pPr>
    </w:p>
    <w:p w14:paraId="74C70AB3" w14:textId="77C1E5AC" w:rsidR="003A05A9" w:rsidRDefault="003A05A9" w:rsidP="003A05A9">
      <w:pPr>
        <w:ind w:firstLine="708"/>
        <w:jc w:val="center"/>
        <w:rPr>
          <w:i/>
          <w:iCs/>
        </w:rPr>
      </w:pPr>
      <w:r>
        <w:rPr>
          <w:i/>
          <w:iCs/>
        </w:rPr>
        <w:t>Treść wystąpienia</w:t>
      </w:r>
    </w:p>
    <w:p w14:paraId="109BEEB2" w14:textId="3F439E67" w:rsidR="00FE0274" w:rsidRDefault="003A05A9" w:rsidP="003A05A9">
      <w:pPr>
        <w:contextualSpacing/>
        <w:jc w:val="both"/>
      </w:pPr>
      <w:r>
        <w:tab/>
        <w:t>Stanisława Morończyk była ciocią prelegentek. Wiele osób wie o tym, że Stanisława Morończyk pomagałą więźniom obozu Auschwitz, że była żołnierzem Armii Krajowej, to jednak niewielu ludzi zna jej życiorys. W tym wystąpieniu chodzi właśnie o to, by go przybliżyć</w:t>
      </w:r>
      <w:r w:rsidR="00FE0274">
        <w:t>, opowiedzieć o jej życiu prywatnym.</w:t>
      </w:r>
    </w:p>
    <w:p w14:paraId="2020B840" w14:textId="40C49565" w:rsidR="00FE0274" w:rsidRDefault="00FE0274" w:rsidP="003A05A9">
      <w:pPr>
        <w:contextualSpacing/>
        <w:jc w:val="both"/>
      </w:pPr>
      <w:r>
        <w:tab/>
        <w:t xml:space="preserve">Stanisława Morończyk urodziła się 4 września 1920 roku w Brzeszczach. Tu chodziła do szkoły powszechnej. Należała do harcerstwa, do drużyny imieniem Emilii Plater, prowadzonej przez panią Tokarz. </w:t>
      </w:r>
    </w:p>
    <w:p w14:paraId="4ECB8241" w14:textId="77777777" w:rsidR="00731EF2" w:rsidRDefault="00FB0AE6" w:rsidP="003A05A9">
      <w:pPr>
        <w:contextualSpacing/>
        <w:jc w:val="both"/>
      </w:pPr>
      <w:r>
        <w:tab/>
        <w:t xml:space="preserve">Po ukończeniu szkoły powszechnej chodziła do szkoły w Bielsku, a potem do liceum w Rybniku. W maju 1939 roku otrzymała tam świadectwo dojrzałości. </w:t>
      </w:r>
      <w:r w:rsidR="00731EF2">
        <w:t>Po zdaniu matury miała zamiar studiować na Uniwersytecie Jagiellońskim w Krakowie, gdzie złożyła papiery i została przyjęta.</w:t>
      </w:r>
    </w:p>
    <w:p w14:paraId="7C29AABC" w14:textId="77777777" w:rsidR="0059695E" w:rsidRDefault="00731EF2" w:rsidP="003A05A9">
      <w:pPr>
        <w:contextualSpacing/>
        <w:jc w:val="both"/>
      </w:pPr>
      <w:r>
        <w:tab/>
        <w:t>Kiedy wybuchła wojna miała dziewiętnaście lat i plany na życie. Miała narzeczonego – Tadeusza Tyrnę, który w roku 1940 został deportowany do obozu koncentracyjnego, gdzie stracił życie. Stanisława Morończyk do końca życia nie związała się z żadnym mężczyzną.</w:t>
      </w:r>
    </w:p>
    <w:p w14:paraId="643634FF" w14:textId="361C4482" w:rsidR="00835043" w:rsidRDefault="0059695E" w:rsidP="003A05A9">
      <w:pPr>
        <w:contextualSpacing/>
        <w:jc w:val="both"/>
      </w:pPr>
      <w:r>
        <w:tab/>
        <w:t>Niosła pomoc więźniom KL Auschwitz, również tym, którzy pracowali w kopalni w Jawiszowicach. Postrzegała to nie jak bohaterstwo, ale jak obowiązek. W 1942 roku, z obawy przed aresztowaniem, przenosi si</w:t>
      </w:r>
      <w:r w:rsidR="00835043">
        <w:t>ę</w:t>
      </w:r>
      <w:r>
        <w:t xml:space="preserve"> do Komorowic koło Bielska – Białej. Jednak po kilku miesiącach wraca. Właśnie dlatego, by dalej pomagać więźniom.</w:t>
      </w:r>
      <w:r w:rsidR="00835043">
        <w:t xml:space="preserve"> </w:t>
      </w:r>
      <w:r w:rsidR="00242B42">
        <w:t>Jest także żołnierzem Armii Krajowej, łączniczką. Nosi pseudonim „Mała Stasia”, charakteryzowała się bowiem niskim wzrostem. A mimo to w filmie Pawła Sawickiego „Przerwana lekcja” mówi, ż</w:t>
      </w:r>
      <w:r w:rsidR="001F3B4F">
        <w:t xml:space="preserve">e czuje, iż </w:t>
      </w:r>
      <w:r w:rsidR="00242B42">
        <w:t>za mało zrobiła.</w:t>
      </w:r>
    </w:p>
    <w:p w14:paraId="1D56B313" w14:textId="77777777" w:rsidR="001F3B4F" w:rsidRDefault="00242B42" w:rsidP="003A05A9">
      <w:pPr>
        <w:contextualSpacing/>
        <w:jc w:val="both"/>
      </w:pPr>
      <w:r>
        <w:tab/>
      </w:r>
      <w:r w:rsidR="00835043">
        <w:t>We wspomnieniach Stanisławy Morończyk tę chęć niesienia pomocy więźniom miało w sobie wielu mieszkańców Brzeszcz, Jawiszowic</w:t>
      </w:r>
      <w:r w:rsidR="00AF64CC">
        <w:t>, a nawet Dankowic</w:t>
      </w:r>
      <w:r w:rsidR="00835043">
        <w:t xml:space="preserve">. Wielu miało wręcz domagać się tego, by przychodzić do nich po żywność, następnie przekazywaną osadzonym w KL Auschwitz. Przy tej okazji pada nazwisko pana </w:t>
      </w:r>
      <w:r w:rsidR="00AF64CC">
        <w:t>M</w:t>
      </w:r>
      <w:r w:rsidR="00835043">
        <w:t xml:space="preserve">archwicy, właściciela rzeźni. Dzięki jego udziałowi możliwe było gotowanie zupy na wieprzowych głowach. </w:t>
      </w:r>
    </w:p>
    <w:p w14:paraId="57B66A31" w14:textId="77777777" w:rsidR="00CF0773" w:rsidRDefault="001F3B4F" w:rsidP="003A05A9">
      <w:pPr>
        <w:contextualSpacing/>
        <w:jc w:val="both"/>
      </w:pPr>
      <w:r>
        <w:tab/>
        <w:t xml:space="preserve">Drugą forma pomocy adresowaną do więźniów było dostarczanie lekarstw. W pierwszej kolejności były </w:t>
      </w:r>
      <w:r w:rsidRPr="001F3B4F">
        <w:t>to lekarstwa zwalczające świerzb i tyfus.</w:t>
      </w:r>
      <w:r>
        <w:rPr>
          <w:b/>
          <w:bCs/>
        </w:rPr>
        <w:t xml:space="preserve"> </w:t>
      </w:r>
      <w:r>
        <w:t>Aby ta pomoc była możliwa, nie wystarczała działalność samej tylko Marii Bobrzeckiej, skąd inąd postaci heroicznej. Należało zorganizować cały łańcuch ludzi dostarczających medykamenty za druty. Jedną z kluczowych zasad konspiracji była taka, że jedna osoba niosła więźniom tylko jedno opakowanie lekarstwa. Chodziło o to, by w razie złapania przez Niemców zminimalizowane zostały straty.</w:t>
      </w:r>
    </w:p>
    <w:p w14:paraId="7F149B56" w14:textId="77777777" w:rsidR="007137CE" w:rsidRDefault="00CF0773" w:rsidP="003A05A9">
      <w:pPr>
        <w:contextualSpacing/>
        <w:jc w:val="both"/>
      </w:pPr>
      <w:r>
        <w:tab/>
        <w:t xml:space="preserve">Po wojnie Stanisława Morończyk pracuje jako nauczycielka oraz jako wychowawczyni w internacie. Była osobą wykształconą, posługującą się piękną polszczyzną. Miłość do języka polskiego, patriotyzm, obowiązki względem innych: to były wartości, które starała się wpoić swoim uczniom i wychowankom.  </w:t>
      </w:r>
    </w:p>
    <w:p w14:paraId="6AA0D617" w14:textId="77777777" w:rsidR="007137CE" w:rsidRDefault="007137CE" w:rsidP="003A05A9">
      <w:pPr>
        <w:contextualSpacing/>
        <w:jc w:val="both"/>
      </w:pPr>
    </w:p>
    <w:p w14:paraId="50A41510" w14:textId="11497339" w:rsidR="00FB0AE6" w:rsidRDefault="007137CE" w:rsidP="003A05A9">
      <w:pPr>
        <w:contextualSpacing/>
        <w:jc w:val="both"/>
      </w:pPr>
      <w:r>
        <w:tab/>
        <w:t xml:space="preserve">Tagi: Małgorzata Morończyk; Jolanta Morończyk; konferencja; Pamięć wszystko obejmie; losy brzeszczan; II wojna światowa; Stanisława Morończyk; Brzeszcze; szkoła powszechna; harcerstwo; Emilia Plater; pani Tokarz; Bielsko- Biała; liceum; Rybnik; świadectwo dojrzałości; Uniwersytet Jagielloński; Kraków; Tadeusz Tyrna; obóz koncentracyjny; </w:t>
      </w:r>
      <w:r w:rsidR="002F3928">
        <w:t xml:space="preserve">KL Auschwitz; kopalnia; Jawiszowice; Komorowice; Armia Krajowa; łączniczka; pseudonim; „Mała Stasia”; </w:t>
      </w:r>
      <w:r w:rsidR="00B33A1D">
        <w:t>Paweł Sawicki; film „Przerwana lekcja”; Dankowice; Marchwica; Maria Bobrzecka.</w:t>
      </w:r>
      <w:r w:rsidR="002F3928">
        <w:t xml:space="preserve">   </w:t>
      </w:r>
      <w:r>
        <w:t xml:space="preserve">      </w:t>
      </w:r>
      <w:r w:rsidR="00CF0773">
        <w:t xml:space="preserve"> </w:t>
      </w:r>
      <w:r w:rsidR="001F3B4F">
        <w:t xml:space="preserve"> </w:t>
      </w:r>
      <w:r w:rsidR="00835043">
        <w:t xml:space="preserve"> </w:t>
      </w:r>
      <w:r w:rsidR="0059695E">
        <w:t xml:space="preserve">   </w:t>
      </w:r>
      <w:r w:rsidR="00731EF2">
        <w:t xml:space="preserve">  </w:t>
      </w:r>
    </w:p>
    <w:p w14:paraId="6494F271" w14:textId="4920D949" w:rsidR="003A05A9" w:rsidRPr="003A05A9" w:rsidRDefault="00FE0274" w:rsidP="003A05A9">
      <w:pPr>
        <w:jc w:val="both"/>
      </w:pPr>
      <w:r>
        <w:tab/>
      </w:r>
      <w:r w:rsidR="003A05A9">
        <w:t xml:space="preserve">      </w:t>
      </w:r>
    </w:p>
    <w:p w14:paraId="1D9FB70C" w14:textId="77777777" w:rsidR="00D83BED" w:rsidRPr="00D83BED" w:rsidRDefault="00D83BED" w:rsidP="00D83BED"/>
    <w:sectPr w:rsidR="00D83BED" w:rsidRPr="00D8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9BCB" w14:textId="77777777" w:rsidR="001F3B4F" w:rsidRDefault="001F3B4F" w:rsidP="001F3B4F">
      <w:pPr>
        <w:spacing w:after="0" w:line="240" w:lineRule="auto"/>
      </w:pPr>
      <w:r>
        <w:separator/>
      </w:r>
    </w:p>
  </w:endnote>
  <w:endnote w:type="continuationSeparator" w:id="0">
    <w:p w14:paraId="3CF0DB8B" w14:textId="77777777" w:rsidR="001F3B4F" w:rsidRDefault="001F3B4F" w:rsidP="001F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3348" w14:textId="77777777" w:rsidR="001F3B4F" w:rsidRDefault="001F3B4F" w:rsidP="001F3B4F">
      <w:pPr>
        <w:spacing w:after="0" w:line="240" w:lineRule="auto"/>
      </w:pPr>
      <w:r>
        <w:separator/>
      </w:r>
    </w:p>
  </w:footnote>
  <w:footnote w:type="continuationSeparator" w:id="0">
    <w:p w14:paraId="1C5A22C7" w14:textId="77777777" w:rsidR="001F3B4F" w:rsidRDefault="001F3B4F" w:rsidP="001F3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4D"/>
    <w:rsid w:val="001F3B4F"/>
    <w:rsid w:val="00242B42"/>
    <w:rsid w:val="002A1FEC"/>
    <w:rsid w:val="002F3928"/>
    <w:rsid w:val="003A05A9"/>
    <w:rsid w:val="0059695E"/>
    <w:rsid w:val="0070114D"/>
    <w:rsid w:val="007137CE"/>
    <w:rsid w:val="00731EF2"/>
    <w:rsid w:val="007F28AE"/>
    <w:rsid w:val="00835043"/>
    <w:rsid w:val="008C58E0"/>
    <w:rsid w:val="00AF64CC"/>
    <w:rsid w:val="00B33A1D"/>
    <w:rsid w:val="00CF0773"/>
    <w:rsid w:val="00D83BED"/>
    <w:rsid w:val="00FB0AE6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6CFF"/>
  <w15:chartTrackingRefBased/>
  <w15:docId w15:val="{7529B6C6-1B1F-404E-AC9F-8BECCA9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B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12</cp:revision>
  <cp:lastPrinted>2020-07-22T11:59:00Z</cp:lastPrinted>
  <dcterms:created xsi:type="dcterms:W3CDTF">2020-07-22T10:16:00Z</dcterms:created>
  <dcterms:modified xsi:type="dcterms:W3CDTF">2020-07-22T12:20:00Z</dcterms:modified>
</cp:coreProperties>
</file>